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779" w:rsidRDefault="009D3779"/>
    <w:tbl>
      <w:tblPr>
        <w:tblW w:w="15026" w:type="dxa"/>
        <w:jc w:val="center"/>
        <w:tblLayout w:type="fixed"/>
        <w:tblLook w:val="0000"/>
      </w:tblPr>
      <w:tblGrid>
        <w:gridCol w:w="2411"/>
        <w:gridCol w:w="4961"/>
        <w:gridCol w:w="2694"/>
        <w:gridCol w:w="4960"/>
      </w:tblGrid>
      <w:tr w:rsidR="009D3779">
        <w:trPr>
          <w:jc w:val="center"/>
        </w:trPr>
        <w:tc>
          <w:tcPr>
            <w:tcW w:w="241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pct5" w:color="auto" w:fill="FFFFFF"/>
            <w:vAlign w:val="center"/>
          </w:tcPr>
          <w:p w:rsidR="009D3779" w:rsidRDefault="00032FD0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r w:rsidR="005D5156">
              <w:rPr>
                <w:rFonts w:ascii="Times New Roman" w:hAnsi="Times New Roman"/>
                <w:b/>
                <w:szCs w:val="22"/>
                <w:lang w:val="en-GB"/>
              </w:rPr>
              <w:t>title: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3779" w:rsidRDefault="00032FD0">
            <w:pPr>
              <w:ind w:left="0"/>
              <w:jc w:val="center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 xml:space="preserve">Engaging the procurement </w:t>
            </w:r>
            <w:r w:rsidR="00426F12">
              <w:rPr>
                <w:rFonts w:ascii="Times New Roman" w:hAnsi="Times New Roman"/>
                <w:b/>
                <w:szCs w:val="22"/>
                <w:lang w:val="en-GB"/>
              </w:rPr>
              <w:t xml:space="preserve">observer </w:t>
            </w:r>
            <w:r>
              <w:rPr>
                <w:rFonts w:ascii="Times New Roman" w:hAnsi="Times New Roman"/>
                <w:b/>
                <w:szCs w:val="22"/>
                <w:lang w:val="en-GB"/>
              </w:rPr>
              <w:t>expert for supporting the Project "Establishing of a new border cross check point (BCCP) Strumyani - Berovo (</w:t>
            </w:r>
            <w:r w:rsidR="005D5156">
              <w:rPr>
                <w:rFonts w:ascii="Times New Roman" w:hAnsi="Times New Roman"/>
                <w:b/>
                <w:szCs w:val="22"/>
                <w:lang w:val="en-GB"/>
              </w:rPr>
              <w:t>K</w:t>
            </w:r>
            <w:r>
              <w:rPr>
                <w:rFonts w:ascii="Times New Roman" w:hAnsi="Times New Roman"/>
                <w:b/>
                <w:szCs w:val="22"/>
                <w:lang w:val="en-GB"/>
              </w:rPr>
              <w:t>lepalo) between Bulgaria and North Macedonia"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pct5" w:color="auto" w:fill="FFFFFF"/>
          </w:tcPr>
          <w:p w:rsidR="009D3779" w:rsidRDefault="005D5156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Reference: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3779" w:rsidRDefault="00032FD0" w:rsidP="00426F12">
            <w:pPr>
              <w:pStyle w:val="Subtitle"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BCCPK/P</w:t>
            </w:r>
            <w:r w:rsidR="00426F12">
              <w:rPr>
                <w:rFonts w:ascii="Times New Roman" w:hAnsi="Times New Roman"/>
                <w:sz w:val="22"/>
                <w:szCs w:val="22"/>
                <w:lang w:val="en-GB"/>
              </w:rPr>
              <w:t>CO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_01.T</w:t>
            </w:r>
            <w:r w:rsidR="00426F12"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</w:tr>
    </w:tbl>
    <w:p w:rsidR="009D3779" w:rsidRDefault="009D3779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Layout w:type="fixed"/>
        <w:tblLook w:val="0000"/>
      </w:tblPr>
      <w:tblGrid>
        <w:gridCol w:w="700"/>
        <w:gridCol w:w="566"/>
        <w:gridCol w:w="993"/>
        <w:gridCol w:w="424"/>
        <w:gridCol w:w="852"/>
        <w:gridCol w:w="918"/>
        <w:gridCol w:w="1067"/>
        <w:gridCol w:w="493"/>
        <w:gridCol w:w="851"/>
        <w:gridCol w:w="649"/>
        <w:gridCol w:w="710"/>
        <w:gridCol w:w="709"/>
        <w:gridCol w:w="849"/>
        <w:gridCol w:w="1134"/>
        <w:gridCol w:w="1134"/>
        <w:gridCol w:w="710"/>
        <w:gridCol w:w="993"/>
        <w:gridCol w:w="1132"/>
        <w:gridCol w:w="757"/>
      </w:tblGrid>
      <w:tr w:rsidR="009D3779">
        <w:trPr>
          <w:cantSplit/>
          <w:trHeight w:val="1957"/>
          <w:tblHeader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:rsidR="009D3779" w:rsidRDefault="009D3779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Tenderer's  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(Leader) (Nationality)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deadline?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 and only 1 tender per tenderer?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de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claration (signed by each consortium member, if appropriate)?</w:t>
            </w: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>
              <w:rPr>
                <w:rStyle w:val="FootnoteReference"/>
                <w:rFonts w:ascii="Times New Roman" w:hAnsi="Times New Roman"/>
                <w:sz w:val="20"/>
              </w:rPr>
              <w:footnoteReference w:id="2"/>
            </w: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Professional capacity? (OK/a/b/…)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(list + CVs)(For 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contracts requiring key experts)?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Key experts are present in only one tender as key experts(For contracts requiring key experts)?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&amp;availability(For contracts requiring key experts)?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Sub-contracting stat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ement acceptable?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3"/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pct12" w:color="auto" w:fill="FFFFFF"/>
            <w:textDirection w:val="btLr"/>
            <w:vAlign w:val="center"/>
          </w:tcPr>
          <w:p w:rsidR="009D3779" w:rsidRDefault="00032FD0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9D3779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032FD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032FD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032FD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032FD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032FD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032FD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032FD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9D3779">
        <w:trPr>
          <w:cantSplit/>
          <w:jc w:val="center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032FD0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779" w:rsidRDefault="009D3779">
            <w:pPr>
              <w:widowControl w:val="0"/>
              <w:spacing w:before="12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3779" w:rsidRDefault="009D3779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8506" w:type="dxa"/>
        <w:tblInd w:w="-459" w:type="dxa"/>
        <w:tblLayout w:type="fixed"/>
        <w:tblLook w:val="0000"/>
      </w:tblPr>
      <w:tblGrid>
        <w:gridCol w:w="3793"/>
        <w:gridCol w:w="4713"/>
      </w:tblGrid>
      <w:tr w:rsidR="009D3779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</w:tcPr>
          <w:p w:rsidR="009D3779" w:rsidRDefault="00032FD0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Chairperson's name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3779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</w:tcPr>
          <w:p w:rsidR="009D3779" w:rsidRDefault="00032FD0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Chairperson's signature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3779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0" w:color="auto" w:fill="FFFFFF"/>
          </w:tcPr>
          <w:p w:rsidR="009D3779" w:rsidRDefault="00032FD0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3779" w:rsidRDefault="009D3779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9D3779" w:rsidRDefault="009D3779">
      <w:pPr>
        <w:widowControl w:val="0"/>
        <w:spacing w:after="0"/>
        <w:ind w:left="0"/>
        <w:rPr>
          <w:lang w:val="en-GB"/>
        </w:rPr>
      </w:pPr>
    </w:p>
    <w:sectPr w:rsidR="009D3779" w:rsidSect="00B617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76" w:right="1440" w:bottom="1276" w:left="1440" w:header="720" w:footer="400" w:gutter="0"/>
      <w:cols w:space="720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FD0" w:rsidRDefault="00032FD0">
      <w:pPr>
        <w:spacing w:after="0"/>
      </w:pPr>
      <w:r>
        <w:separator/>
      </w:r>
    </w:p>
  </w:endnote>
  <w:endnote w:type="continuationSeparator" w:id="1">
    <w:p w:rsidR="00032FD0" w:rsidRDefault="00032FD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Optima">
    <w:altName w:val="Cambria"/>
    <w:charset w:val="00"/>
    <w:family w:val="roman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779" w:rsidRDefault="009D37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779" w:rsidRDefault="00032FD0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2021.1</w:t>
    </w:r>
    <w:r>
      <w:rPr>
        <w:rFonts w:ascii="Times New Roman" w:hAnsi="Times New Roman"/>
        <w:sz w:val="18"/>
        <w:szCs w:val="18"/>
        <w:lang w:val="en-GB" w:eastAsia="en-US"/>
      </w:rPr>
      <w:tab/>
      <w:t xml:space="preserve">Page </w:t>
    </w:r>
    <w:r w:rsidR="00B617B0">
      <w:rPr>
        <w:rFonts w:ascii="Times New Roman" w:hAnsi="Times New Roman"/>
        <w:sz w:val="18"/>
        <w:szCs w:val="18"/>
        <w:lang w:val="en-GB" w:eastAsia="en-US"/>
      </w:rPr>
      <w:fldChar w:fldCharType="begin"/>
    </w:r>
    <w:r>
      <w:rPr>
        <w:rFonts w:ascii="Times New Roman" w:hAnsi="Times New Roman"/>
        <w:sz w:val="18"/>
        <w:szCs w:val="18"/>
        <w:lang w:val="en-GB" w:eastAsia="en-US"/>
      </w:rPr>
      <w:instrText xml:space="preserve"> PAGE </w:instrText>
    </w:r>
    <w:r w:rsidR="00B617B0">
      <w:rPr>
        <w:rFonts w:ascii="Times New Roman" w:hAnsi="Times New Roman"/>
        <w:sz w:val="18"/>
        <w:szCs w:val="18"/>
        <w:lang w:val="en-GB" w:eastAsia="en-US"/>
      </w:rPr>
      <w:fldChar w:fldCharType="separate"/>
    </w:r>
    <w:r w:rsidR="00426F12">
      <w:rPr>
        <w:rFonts w:ascii="Times New Roman" w:hAnsi="Times New Roman"/>
        <w:noProof/>
        <w:sz w:val="18"/>
        <w:szCs w:val="18"/>
        <w:lang w:val="en-GB" w:eastAsia="en-US"/>
      </w:rPr>
      <w:t>2</w:t>
    </w:r>
    <w:r w:rsidR="00B617B0">
      <w:rPr>
        <w:rFonts w:ascii="Times New Roman" w:hAnsi="Times New Roman"/>
        <w:sz w:val="18"/>
        <w:szCs w:val="18"/>
        <w:lang w:val="en-GB" w:eastAsia="en-US"/>
      </w:rPr>
      <w:fldChar w:fldCharType="end"/>
    </w:r>
    <w:r>
      <w:rPr>
        <w:rFonts w:ascii="Times New Roman" w:hAnsi="Times New Roman"/>
        <w:sz w:val="18"/>
        <w:szCs w:val="18"/>
        <w:lang w:val="en-GB" w:eastAsia="en-US"/>
      </w:rPr>
      <w:t xml:space="preserve"> of </w:t>
    </w:r>
    <w:r w:rsidR="00B617B0">
      <w:rPr>
        <w:rFonts w:ascii="Times New Roman" w:hAnsi="Times New Roman"/>
        <w:sz w:val="18"/>
        <w:szCs w:val="18"/>
        <w:lang w:val="en-GB" w:eastAsia="en-US"/>
      </w:rPr>
      <w:fldChar w:fldCharType="begin"/>
    </w:r>
    <w:r>
      <w:rPr>
        <w:rFonts w:ascii="Times New Roman" w:hAnsi="Times New Roman"/>
        <w:sz w:val="18"/>
        <w:szCs w:val="18"/>
        <w:lang w:val="en-GB" w:eastAsia="en-US"/>
      </w:rPr>
      <w:instrText xml:space="preserve"> NUMPAGES </w:instrText>
    </w:r>
    <w:r w:rsidR="00B617B0">
      <w:rPr>
        <w:rFonts w:ascii="Times New Roman" w:hAnsi="Times New Roman"/>
        <w:sz w:val="18"/>
        <w:szCs w:val="18"/>
        <w:lang w:val="en-GB" w:eastAsia="en-US"/>
      </w:rPr>
      <w:fldChar w:fldCharType="separate"/>
    </w:r>
    <w:r w:rsidR="00426F12">
      <w:rPr>
        <w:rFonts w:ascii="Times New Roman" w:hAnsi="Times New Roman"/>
        <w:noProof/>
        <w:sz w:val="18"/>
        <w:szCs w:val="18"/>
        <w:lang w:val="en-GB" w:eastAsia="en-US"/>
      </w:rPr>
      <w:t>2</w:t>
    </w:r>
    <w:r w:rsidR="00B617B0">
      <w:rPr>
        <w:rFonts w:ascii="Times New Roman" w:hAnsi="Times New Roman"/>
        <w:sz w:val="18"/>
        <w:szCs w:val="18"/>
        <w:lang w:val="en-GB" w:eastAsia="en-US"/>
      </w:rPr>
      <w:fldChar w:fldCharType="end"/>
    </w:r>
  </w:p>
  <w:p w:rsidR="009D3779" w:rsidRDefault="00B617B0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 w:rsidR="00032FD0">
      <w:rPr>
        <w:rFonts w:ascii="Times New Roman" w:hAnsi="Times New Roman"/>
        <w:sz w:val="18"/>
        <w:szCs w:val="18"/>
        <w:lang w:val="en-GB"/>
      </w:rPr>
      <w:instrText xml:space="preserve"> FILENAME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 w:rsidR="00032FD0">
      <w:rPr>
        <w:rFonts w:ascii="Times New Roman" w:hAnsi="Times New Roman"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779" w:rsidRDefault="00032FD0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2021.1</w:t>
    </w:r>
    <w:r>
      <w:rPr>
        <w:rFonts w:ascii="Times New Roman" w:hAnsi="Times New Roman"/>
        <w:sz w:val="18"/>
        <w:szCs w:val="18"/>
        <w:lang w:val="en-GB" w:eastAsia="en-US"/>
      </w:rPr>
      <w:tab/>
      <w:t xml:space="preserve">Page </w:t>
    </w:r>
    <w:r w:rsidR="00B617B0">
      <w:rPr>
        <w:rFonts w:ascii="Times New Roman" w:hAnsi="Times New Roman"/>
        <w:sz w:val="18"/>
        <w:szCs w:val="18"/>
        <w:lang w:val="en-GB" w:eastAsia="en-US"/>
      </w:rPr>
      <w:fldChar w:fldCharType="begin"/>
    </w:r>
    <w:r>
      <w:rPr>
        <w:rFonts w:ascii="Times New Roman" w:hAnsi="Times New Roman"/>
        <w:sz w:val="18"/>
        <w:szCs w:val="18"/>
        <w:lang w:val="en-GB" w:eastAsia="en-US"/>
      </w:rPr>
      <w:instrText xml:space="preserve"> PAGE </w:instrText>
    </w:r>
    <w:r w:rsidR="00B617B0">
      <w:rPr>
        <w:rFonts w:ascii="Times New Roman" w:hAnsi="Times New Roman"/>
        <w:sz w:val="18"/>
        <w:szCs w:val="18"/>
        <w:lang w:val="en-GB" w:eastAsia="en-US"/>
      </w:rPr>
      <w:fldChar w:fldCharType="separate"/>
    </w:r>
    <w:r>
      <w:rPr>
        <w:rFonts w:ascii="Times New Roman" w:hAnsi="Times New Roman"/>
        <w:sz w:val="18"/>
        <w:szCs w:val="18"/>
        <w:lang w:val="en-GB" w:eastAsia="en-US"/>
      </w:rPr>
      <w:t>2</w:t>
    </w:r>
    <w:r w:rsidR="00B617B0">
      <w:rPr>
        <w:rFonts w:ascii="Times New Roman" w:hAnsi="Times New Roman"/>
        <w:sz w:val="18"/>
        <w:szCs w:val="18"/>
        <w:lang w:val="en-GB" w:eastAsia="en-US"/>
      </w:rPr>
      <w:fldChar w:fldCharType="end"/>
    </w:r>
    <w:r>
      <w:rPr>
        <w:rFonts w:ascii="Times New Roman" w:hAnsi="Times New Roman"/>
        <w:sz w:val="18"/>
        <w:szCs w:val="18"/>
        <w:lang w:val="en-GB" w:eastAsia="en-US"/>
      </w:rPr>
      <w:t xml:space="preserve"> of </w:t>
    </w:r>
    <w:r w:rsidR="00B617B0">
      <w:rPr>
        <w:rFonts w:ascii="Times New Roman" w:hAnsi="Times New Roman"/>
        <w:sz w:val="18"/>
        <w:szCs w:val="18"/>
        <w:lang w:val="en-GB" w:eastAsia="en-US"/>
      </w:rPr>
      <w:fldChar w:fldCharType="begin"/>
    </w:r>
    <w:r>
      <w:rPr>
        <w:rFonts w:ascii="Times New Roman" w:hAnsi="Times New Roman"/>
        <w:sz w:val="18"/>
        <w:szCs w:val="18"/>
        <w:lang w:val="en-GB" w:eastAsia="en-US"/>
      </w:rPr>
      <w:instrText xml:space="preserve"> NUMPAGES </w:instrText>
    </w:r>
    <w:r w:rsidR="00B617B0">
      <w:rPr>
        <w:rFonts w:ascii="Times New Roman" w:hAnsi="Times New Roman"/>
        <w:sz w:val="18"/>
        <w:szCs w:val="18"/>
        <w:lang w:val="en-GB" w:eastAsia="en-US"/>
      </w:rPr>
      <w:fldChar w:fldCharType="separate"/>
    </w:r>
    <w:r>
      <w:rPr>
        <w:rFonts w:ascii="Times New Roman" w:hAnsi="Times New Roman"/>
        <w:sz w:val="18"/>
        <w:szCs w:val="18"/>
        <w:lang w:val="en-GB" w:eastAsia="en-US"/>
      </w:rPr>
      <w:t>2</w:t>
    </w:r>
    <w:r w:rsidR="00B617B0">
      <w:rPr>
        <w:rFonts w:ascii="Times New Roman" w:hAnsi="Times New Roman"/>
        <w:sz w:val="18"/>
        <w:szCs w:val="18"/>
        <w:lang w:val="en-GB" w:eastAsia="en-US"/>
      </w:rPr>
      <w:fldChar w:fldCharType="end"/>
    </w:r>
  </w:p>
  <w:p w:rsidR="009D3779" w:rsidRDefault="00B617B0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  <w:lang w:val="en-GB"/>
      </w:rPr>
      <w:fldChar w:fldCharType="begin"/>
    </w:r>
    <w:r w:rsidR="00032FD0">
      <w:rPr>
        <w:rFonts w:ascii="Times New Roman" w:hAnsi="Times New Roman"/>
        <w:sz w:val="18"/>
        <w:szCs w:val="18"/>
        <w:lang w:val="en-GB"/>
      </w:rPr>
      <w:instrText xml:space="preserve"> FILENAME </w:instrText>
    </w:r>
    <w:r>
      <w:rPr>
        <w:rFonts w:ascii="Times New Roman" w:hAnsi="Times New Roman"/>
        <w:sz w:val="18"/>
        <w:szCs w:val="18"/>
        <w:lang w:val="en-GB"/>
      </w:rPr>
      <w:fldChar w:fldCharType="separate"/>
    </w:r>
    <w:r w:rsidR="00032FD0">
      <w:rPr>
        <w:rFonts w:ascii="Times New Roman" w:hAnsi="Times New Roman"/>
        <w:sz w:val="18"/>
        <w:szCs w:val="18"/>
        <w:lang w:val="en-GB"/>
      </w:rPr>
      <w:t>b8o1_admingrid_simp_neg_en.docx</w:t>
    </w:r>
    <w:r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FD0" w:rsidRDefault="00032FD0">
      <w:pPr>
        <w:rPr>
          <w:sz w:val="12"/>
        </w:rPr>
      </w:pPr>
      <w:r>
        <w:separator/>
      </w:r>
    </w:p>
  </w:footnote>
  <w:footnote w:type="continuationSeparator" w:id="1">
    <w:p w:rsidR="00032FD0" w:rsidRDefault="00032FD0">
      <w:pPr>
        <w:rPr>
          <w:sz w:val="12"/>
        </w:rPr>
      </w:pPr>
      <w:r>
        <w:continuationSeparator/>
      </w:r>
    </w:p>
  </w:footnote>
  <w:footnote w:id="2">
    <w:p w:rsidR="009D3779" w:rsidRDefault="00032FD0">
      <w:pPr>
        <w:pStyle w:val="FootnoteText"/>
        <w:rPr>
          <w:lang w:val="en-GB"/>
        </w:rPr>
      </w:pPr>
      <w:r>
        <w:rPr>
          <w:rStyle w:val="FootnoteCharacters"/>
        </w:rPr>
        <w:footnoteRef/>
      </w:r>
      <w:r>
        <w:rPr>
          <w:lang w:val="en-GB"/>
        </w:rPr>
        <w:t xml:space="preserve"> Enter ‘OK’ if all criteria have been satisfied, otherwise enter ‘a’, ‘b’, ‘c’, etc to record any criteria which have not been satisfi</w:t>
      </w:r>
      <w:r>
        <w:rPr>
          <w:lang w:val="en-GB"/>
        </w:rPr>
        <w:t>ed.</w:t>
      </w:r>
    </w:p>
  </w:footnote>
  <w:footnote w:id="3">
    <w:p w:rsidR="009D3779" w:rsidRDefault="00032FD0">
      <w:pPr>
        <w:pStyle w:val="FootnoteText"/>
        <w:rPr>
          <w:lang w:val="en-US"/>
        </w:rPr>
      </w:pPr>
      <w:r>
        <w:rPr>
          <w:rStyle w:val="FootnoteCharacters"/>
        </w:rPr>
        <w:footnoteRef/>
      </w:r>
      <w:r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</w:t>
      </w:r>
      <w:r w:rsidR="005D5156">
        <w:rPr>
          <w:lang w:val="en-US"/>
        </w:rPr>
        <w:t>notice.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779" w:rsidRDefault="009D37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779" w:rsidRDefault="00032FD0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779" w:rsidRDefault="00032FD0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04564"/>
    <w:multiLevelType w:val="multilevel"/>
    <w:tmpl w:val="7C80A538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7B3501BD"/>
    <w:multiLevelType w:val="multilevel"/>
    <w:tmpl w:val="DD9C2812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20"/>
  <w:autoHyphenation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9D3779"/>
    <w:rsid w:val="000328F5"/>
    <w:rsid w:val="00032FD0"/>
    <w:rsid w:val="00426F12"/>
    <w:rsid w:val="005B3BC9"/>
    <w:rsid w:val="005D5156"/>
    <w:rsid w:val="00741FD5"/>
    <w:rsid w:val="009D3779"/>
    <w:rsid w:val="00B617B0"/>
    <w:rsid w:val="00F95B6B"/>
    <w:rsid w:val="00FD15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617B0"/>
    <w:pPr>
      <w:suppressAutoHyphens/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rsid w:val="00B617B0"/>
    <w:pPr>
      <w:keepNext/>
      <w:numPr>
        <w:numId w:val="2"/>
      </w:numPr>
      <w:spacing w:before="240" w:after="60"/>
      <w:outlineLvl w:val="0"/>
    </w:pPr>
    <w:rPr>
      <w:b/>
      <w:kern w:val="2"/>
      <w:sz w:val="28"/>
    </w:rPr>
  </w:style>
  <w:style w:type="paragraph" w:styleId="Heading2">
    <w:name w:val="heading 2"/>
    <w:basedOn w:val="Normal"/>
    <w:next w:val="Normal"/>
    <w:qFormat/>
    <w:rsid w:val="00B617B0"/>
    <w:pPr>
      <w:keepNext/>
      <w:numPr>
        <w:ilvl w:val="1"/>
        <w:numId w:val="2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rsid w:val="00B617B0"/>
    <w:pPr>
      <w:keepLines/>
      <w:numPr>
        <w:ilvl w:val="3"/>
        <w:numId w:val="1"/>
      </w:numPr>
      <w:tabs>
        <w:tab w:val="left" w:pos="2552"/>
      </w:tabs>
      <w:spacing w:after="0"/>
      <w:jc w:val="left"/>
      <w:outlineLvl w:val="3"/>
    </w:pPr>
    <w:rPr>
      <w:caps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rsid w:val="00B617B0"/>
    <w:pPr>
      <w:keepLines/>
      <w:numPr>
        <w:ilvl w:val="4"/>
        <w:numId w:val="1"/>
      </w:numPr>
      <w:spacing w:after="120"/>
      <w:jc w:val="left"/>
      <w:outlineLvl w:val="4"/>
    </w:pPr>
    <w:rPr>
      <w:i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semiHidden/>
    <w:qFormat/>
    <w:rsid w:val="00B617B0"/>
    <w:rPr>
      <w:vertAlign w:val="superscript"/>
    </w:rPr>
  </w:style>
  <w:style w:type="character" w:styleId="FootnoteReference">
    <w:name w:val="footnote reference"/>
    <w:rsid w:val="00B617B0"/>
    <w:rPr>
      <w:vertAlign w:val="superscript"/>
    </w:rPr>
  </w:style>
  <w:style w:type="character" w:styleId="PageNumber">
    <w:name w:val="page number"/>
    <w:basedOn w:val="DefaultParagraphFont"/>
    <w:qFormat/>
    <w:rsid w:val="006930FD"/>
  </w:style>
  <w:style w:type="character" w:customStyle="1" w:styleId="BalloonTextChar">
    <w:name w:val="Balloon Text Char"/>
    <w:link w:val="BalloonText"/>
    <w:qFormat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qFormat/>
    <w:rsid w:val="00025846"/>
    <w:rPr>
      <w:sz w:val="16"/>
      <w:szCs w:val="16"/>
    </w:rPr>
  </w:style>
  <w:style w:type="character" w:customStyle="1" w:styleId="CommentTextChar">
    <w:name w:val="Comment Text Char"/>
    <w:link w:val="CommentText"/>
    <w:qFormat/>
    <w:rsid w:val="00025846"/>
    <w:rPr>
      <w:rFonts w:ascii="Arial" w:hAnsi="Arial"/>
      <w:lang w:val="fr-FR"/>
    </w:rPr>
  </w:style>
  <w:style w:type="character" w:customStyle="1" w:styleId="CommentSubjectChar">
    <w:name w:val="Comment Subject Char"/>
    <w:link w:val="CommentSubject"/>
    <w:qFormat/>
    <w:rsid w:val="00025846"/>
    <w:rPr>
      <w:rFonts w:ascii="Arial" w:hAnsi="Arial"/>
      <w:b/>
      <w:bCs/>
      <w:lang w:val="fr-FR"/>
    </w:rPr>
  </w:style>
  <w:style w:type="character" w:customStyle="1" w:styleId="EndnoteCharacters">
    <w:name w:val="Endnote Characters"/>
    <w:qFormat/>
    <w:rsid w:val="00B617B0"/>
    <w:rPr>
      <w:vertAlign w:val="superscript"/>
    </w:rPr>
  </w:style>
  <w:style w:type="character" w:styleId="EndnoteReference">
    <w:name w:val="endnote reference"/>
    <w:rsid w:val="00B617B0"/>
    <w:rPr>
      <w:vertAlign w:val="superscript"/>
    </w:rPr>
  </w:style>
  <w:style w:type="paragraph" w:customStyle="1" w:styleId="Heading">
    <w:name w:val="Heading"/>
    <w:basedOn w:val="Normal"/>
    <w:next w:val="BodyText"/>
    <w:qFormat/>
    <w:rsid w:val="00B617B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B617B0"/>
    <w:pPr>
      <w:spacing w:after="140" w:line="276" w:lineRule="auto"/>
    </w:pPr>
  </w:style>
  <w:style w:type="paragraph" w:styleId="List">
    <w:name w:val="List"/>
    <w:basedOn w:val="BodyText"/>
    <w:rsid w:val="00B617B0"/>
    <w:rPr>
      <w:rFonts w:cs="Lucida Sans"/>
    </w:rPr>
  </w:style>
  <w:style w:type="paragraph" w:styleId="Caption">
    <w:name w:val="caption"/>
    <w:basedOn w:val="Normal"/>
    <w:qFormat/>
    <w:rsid w:val="00B617B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rsid w:val="00B617B0"/>
    <w:pPr>
      <w:suppressLineNumbers/>
    </w:pPr>
    <w:rPr>
      <w:rFonts w:cs="Lucida Sans"/>
    </w:rPr>
  </w:style>
  <w:style w:type="paragraph" w:customStyle="1" w:styleId="Normalcontract">
    <w:name w:val="Normal contract"/>
    <w:basedOn w:val="Normal"/>
    <w:qFormat/>
    <w:rsid w:val="00B617B0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qFormat/>
    <w:rsid w:val="00B617B0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rsid w:val="00B617B0"/>
    <w:pPr>
      <w:spacing w:after="0"/>
      <w:ind w:left="0"/>
      <w:jc w:val="left"/>
    </w:pPr>
    <w:rPr>
      <w:rFonts w:ascii="Times New Roman" w:hAnsi="Times New Roman"/>
      <w:sz w:val="20"/>
    </w:rPr>
  </w:style>
  <w:style w:type="paragraph" w:customStyle="1" w:styleId="Annexetitle">
    <w:name w:val="Annexe_title"/>
    <w:basedOn w:val="Heading1"/>
    <w:next w:val="Normal"/>
    <w:autoRedefine/>
    <w:qFormat/>
    <w:rsid w:val="00B617B0"/>
    <w:pPr>
      <w:keepNext w:val="0"/>
      <w:pageBreakBefore/>
      <w:numPr>
        <w:numId w:val="0"/>
      </w:numPr>
      <w:tabs>
        <w:tab w:val="left" w:pos="1701"/>
        <w:tab w:val="left" w:pos="2552"/>
      </w:tabs>
      <w:spacing w:after="24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customStyle="1" w:styleId="HeaderandFooter">
    <w:name w:val="Header and Footer"/>
    <w:basedOn w:val="Normal"/>
    <w:qFormat/>
    <w:rsid w:val="00B617B0"/>
  </w:style>
  <w:style w:type="paragraph" w:styleId="Header">
    <w:name w:val="header"/>
    <w:basedOn w:val="Normal"/>
    <w:rsid w:val="00B617B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617B0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qFormat/>
    <w:rsid w:val="00FD497E"/>
    <w:pPr>
      <w:spacing w:after="0"/>
    </w:pPr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025846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25846"/>
    <w:rPr>
      <w:b/>
      <w:bCs/>
    </w:rPr>
  </w:style>
  <w:style w:type="paragraph" w:styleId="Subtitle">
    <w:name w:val="Subtitle"/>
    <w:basedOn w:val="Normal"/>
    <w:qFormat/>
    <w:rsid w:val="00B617B0"/>
    <w:pPr>
      <w:jc w:val="center"/>
    </w:pPr>
    <w:rPr>
      <w:b/>
      <w:sz w:val="28"/>
      <w:lang w:val="fr-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05927-AF47-42F5-BA90-F3450B8B4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222</Words>
  <Characters>1269</Characters>
  <Application>Microsoft Office Word</Application>
  <DocSecurity>0</DocSecurity>
  <Lines>10</Lines>
  <Paragraphs>2</Paragraphs>
  <ScaleCrop>false</ScaleCrop>
  <Company>European Commission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dc:description/>
  <cp:lastModifiedBy>ilija.janoski</cp:lastModifiedBy>
  <cp:revision>27</cp:revision>
  <cp:lastPrinted>2021-06-21T12:50:00Z</cp:lastPrinted>
  <dcterms:created xsi:type="dcterms:W3CDTF">2018-12-18T11:35:00Z</dcterms:created>
  <dcterms:modified xsi:type="dcterms:W3CDTF">2024-04-09T11:39:00Z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_AdHocReviewCycleID">
    <vt:i4>1802314902</vt:i4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EmailSubject">
    <vt:lpwstr>Annexes services</vt:lpwstr>
  </property>
  <property fmtid="{D5CDD505-2E9C-101B-9397-08002B2CF9AE}" pid="7" name="_ReviewingToolsShownOnce">
    <vt:lpwstr/>
  </property>
</Properties>
</file>